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11366">
      <w:pPr>
        <w:pStyle w:val="2"/>
        <w:shd w:val="clear" w:color="auto" w:fill="FFFFFF"/>
        <w:tabs>
          <w:tab w:val="left" w:pos="5339"/>
        </w:tabs>
        <w:spacing w:before="0" w:beforeAutospacing="0" w:after="0" w:afterAutospacing="0" w:line="360" w:lineRule="auto"/>
        <w:ind w:hanging="567"/>
        <w:rPr>
          <w:b/>
          <w:sz w:val="28"/>
          <w:szCs w:val="28"/>
        </w:rPr>
      </w:pPr>
      <w:bookmarkStart w:id="0" w:name="_GoBack"/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 w:asciiTheme="minorEastAsia" w:hAnsiTheme="minorEastAsia" w:eastAsiaTheme="minorEastAsia"/>
          <w:b/>
          <w:color w:val="000000"/>
          <w:spacing w:val="15"/>
          <w:sz w:val="36"/>
          <w:szCs w:val="36"/>
        </w:rPr>
        <w:softHyphen/>
      </w:r>
      <w:r>
        <w:rPr>
          <w:rFonts w:hint="eastAsia"/>
          <w:b/>
          <w:sz w:val="28"/>
          <w:szCs w:val="28"/>
        </w:rPr>
        <w:t>附件：</w:t>
      </w:r>
    </w:p>
    <w:p w14:paraId="57DC3932">
      <w:pPr>
        <w:spacing w:line="276" w:lineRule="auto"/>
        <w:ind w:left="2"/>
        <w:jc w:val="center"/>
        <w:rPr>
          <w:b/>
          <w:sz w:val="22"/>
          <w:szCs w:val="32"/>
        </w:rPr>
      </w:pPr>
      <w:r>
        <w:rPr>
          <w:rFonts w:hint="eastAsia" w:ascii="宋体" w:hAnsi="宋体" w:cstheme="minorBidi"/>
          <w:b/>
          <w:bCs/>
          <w:snapToGrid w:val="0"/>
          <w:kern w:val="0"/>
          <w:sz w:val="32"/>
          <w:szCs w:val="32"/>
          <w:lang w:val="en-US" w:eastAsia="zh-CN"/>
        </w:rPr>
        <w:t>2026氧健康发展论坛参会回执表</w:t>
      </w:r>
    </w:p>
    <w:bookmarkEnd w:id="0"/>
    <w:p w14:paraId="2D9FDC0F">
      <w:pPr>
        <w:spacing w:line="276" w:lineRule="auto"/>
        <w:ind w:left="2"/>
        <w:jc w:val="center"/>
        <w:rPr>
          <w:b/>
          <w:sz w:val="22"/>
          <w:szCs w:val="32"/>
        </w:rPr>
      </w:pPr>
    </w:p>
    <w:p w14:paraId="21AC5F27">
      <w:pPr>
        <w:spacing w:line="400" w:lineRule="exact"/>
        <w:ind w:left="-708" w:leftChars="-337" w:firstLine="565" w:firstLineChars="202"/>
        <w:rPr>
          <w:sz w:val="28"/>
          <w:szCs w:val="28"/>
        </w:rPr>
      </w:pPr>
      <w:r>
        <w:rPr>
          <w:rFonts w:hint="eastAsia"/>
          <w:sz w:val="28"/>
          <w:szCs w:val="28"/>
        </w:rPr>
        <w:t>单位（盖章）：</w:t>
      </w:r>
    </w:p>
    <w:p w14:paraId="0B3597B1">
      <w:pPr>
        <w:spacing w:line="100" w:lineRule="exact"/>
        <w:ind w:left="-708" w:leftChars="-337" w:firstLine="40" w:firstLineChars="202"/>
        <w:rPr>
          <w:sz w:val="2"/>
          <w:szCs w:val="28"/>
        </w:rPr>
      </w:pPr>
    </w:p>
    <w:tbl>
      <w:tblPr>
        <w:tblStyle w:val="3"/>
        <w:tblW w:w="99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1242"/>
        <w:gridCol w:w="1281"/>
        <w:gridCol w:w="2558"/>
        <w:gridCol w:w="1932"/>
        <w:gridCol w:w="1723"/>
      </w:tblGrid>
      <w:tr w14:paraId="2180D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222" w:type="dxa"/>
            <w:vAlign w:val="center"/>
          </w:tcPr>
          <w:p w14:paraId="1BE7834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242" w:type="dxa"/>
            <w:vAlign w:val="center"/>
          </w:tcPr>
          <w:p w14:paraId="08E347F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性别</w:t>
            </w:r>
          </w:p>
        </w:tc>
        <w:tc>
          <w:tcPr>
            <w:tcW w:w="1281" w:type="dxa"/>
            <w:vAlign w:val="center"/>
          </w:tcPr>
          <w:p w14:paraId="50A3AB4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民族</w:t>
            </w:r>
          </w:p>
        </w:tc>
        <w:tc>
          <w:tcPr>
            <w:tcW w:w="2558" w:type="dxa"/>
            <w:vAlign w:val="center"/>
          </w:tcPr>
          <w:p w14:paraId="2D17262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职务</w:t>
            </w:r>
          </w:p>
        </w:tc>
        <w:tc>
          <w:tcPr>
            <w:tcW w:w="1932" w:type="dxa"/>
            <w:vAlign w:val="center"/>
          </w:tcPr>
          <w:p w14:paraId="79AA089F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电话</w:t>
            </w:r>
            <w:r>
              <w:rPr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手机</w:t>
            </w:r>
          </w:p>
        </w:tc>
        <w:tc>
          <w:tcPr>
            <w:tcW w:w="1723" w:type="dxa"/>
            <w:vAlign w:val="center"/>
          </w:tcPr>
          <w:p w14:paraId="4A0A838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电子邮箱</w:t>
            </w:r>
          </w:p>
        </w:tc>
      </w:tr>
      <w:tr w14:paraId="2D4AA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222" w:type="dxa"/>
          </w:tcPr>
          <w:p w14:paraId="0E0B13D6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42" w:type="dxa"/>
            <w:vAlign w:val="center"/>
          </w:tcPr>
          <w:p w14:paraId="51AADCA7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59506AB7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2558" w:type="dxa"/>
            <w:vAlign w:val="center"/>
          </w:tcPr>
          <w:p w14:paraId="3B6386FC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932" w:type="dxa"/>
            <w:vAlign w:val="center"/>
          </w:tcPr>
          <w:p w14:paraId="24135EE5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723" w:type="dxa"/>
            <w:vAlign w:val="center"/>
          </w:tcPr>
          <w:p w14:paraId="5FBAD9A0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</w:tr>
      <w:tr w14:paraId="37342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222" w:type="dxa"/>
          </w:tcPr>
          <w:p w14:paraId="40E930E5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42" w:type="dxa"/>
            <w:vAlign w:val="center"/>
          </w:tcPr>
          <w:p w14:paraId="4E18F0EB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24397208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2558" w:type="dxa"/>
            <w:vAlign w:val="center"/>
          </w:tcPr>
          <w:p w14:paraId="08FE7E30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932" w:type="dxa"/>
            <w:vAlign w:val="center"/>
          </w:tcPr>
          <w:p w14:paraId="4ACBCD49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723" w:type="dxa"/>
            <w:vAlign w:val="center"/>
          </w:tcPr>
          <w:p w14:paraId="4A398402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</w:tr>
      <w:tr w14:paraId="77A0F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222" w:type="dxa"/>
          </w:tcPr>
          <w:p w14:paraId="631A214B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EDF7131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72CBBAFC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2558" w:type="dxa"/>
            <w:vAlign w:val="center"/>
          </w:tcPr>
          <w:p w14:paraId="0F59392A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932" w:type="dxa"/>
            <w:vAlign w:val="center"/>
          </w:tcPr>
          <w:p w14:paraId="2ADAD01D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723" w:type="dxa"/>
            <w:vAlign w:val="center"/>
          </w:tcPr>
          <w:p w14:paraId="58204D28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</w:tr>
      <w:tr w14:paraId="5BE3A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222" w:type="dxa"/>
          </w:tcPr>
          <w:p w14:paraId="02BC32FD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42" w:type="dxa"/>
            <w:vAlign w:val="center"/>
          </w:tcPr>
          <w:p w14:paraId="0693C689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5FD811B7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2558" w:type="dxa"/>
            <w:vAlign w:val="center"/>
          </w:tcPr>
          <w:p w14:paraId="46FDF4EF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932" w:type="dxa"/>
            <w:vAlign w:val="center"/>
          </w:tcPr>
          <w:p w14:paraId="032EA90F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723" w:type="dxa"/>
            <w:vAlign w:val="center"/>
          </w:tcPr>
          <w:p w14:paraId="294D444D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</w:tr>
      <w:tr w14:paraId="58A65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222" w:type="dxa"/>
          </w:tcPr>
          <w:p w14:paraId="3281F43A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5AC4D26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08056206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2558" w:type="dxa"/>
            <w:vAlign w:val="center"/>
          </w:tcPr>
          <w:p w14:paraId="19AA0739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932" w:type="dxa"/>
            <w:vAlign w:val="center"/>
          </w:tcPr>
          <w:p w14:paraId="3450791D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  <w:tc>
          <w:tcPr>
            <w:tcW w:w="1723" w:type="dxa"/>
            <w:vAlign w:val="center"/>
          </w:tcPr>
          <w:p w14:paraId="71B2ABCB">
            <w:pPr>
              <w:spacing w:line="360" w:lineRule="auto"/>
              <w:ind w:firstLine="480" w:firstLineChars="200"/>
              <w:rPr>
                <w:sz w:val="24"/>
              </w:rPr>
            </w:pPr>
          </w:p>
        </w:tc>
      </w:tr>
      <w:tr w14:paraId="0864C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8" w:hRule="atLeast"/>
          <w:jc w:val="center"/>
        </w:trPr>
        <w:tc>
          <w:tcPr>
            <w:tcW w:w="1222" w:type="dxa"/>
            <w:vAlign w:val="center"/>
          </w:tcPr>
          <w:p w14:paraId="441FF442"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b/>
                <w:sz w:val="26"/>
                <w:szCs w:val="28"/>
              </w:rPr>
              <w:t>备注</w:t>
            </w:r>
          </w:p>
        </w:tc>
        <w:tc>
          <w:tcPr>
            <w:tcW w:w="8736" w:type="dxa"/>
            <w:gridSpan w:val="5"/>
            <w:vAlign w:val="center"/>
          </w:tcPr>
          <w:p w14:paraId="48EE21EC">
            <w:pPr>
              <w:ind w:firstLine="783" w:firstLineChars="300"/>
              <w:jc w:val="left"/>
              <w:rPr>
                <w:b/>
                <w:sz w:val="26"/>
                <w:szCs w:val="28"/>
              </w:rPr>
            </w:pPr>
          </w:p>
        </w:tc>
      </w:tr>
    </w:tbl>
    <w:p w14:paraId="609F8580">
      <w:pPr>
        <w:keepNext w:val="0"/>
        <w:keepLines w:val="0"/>
        <w:pageBreakBefore w:val="0"/>
        <w:widowControl w:val="0"/>
        <w:tabs>
          <w:tab w:val="left" w:pos="426"/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-424" w:leftChars="-202" w:firstLine="280" w:firstLineChars="100"/>
        <w:textAlignment w:val="auto"/>
        <w:rPr>
          <w:rFonts w:hint="eastAsia"/>
          <w:b/>
          <w:sz w:val="26"/>
          <w:szCs w:val="28"/>
        </w:rPr>
      </w:pPr>
      <w:r>
        <w:rPr>
          <w:rFonts w:hint="eastAsia"/>
          <w:sz w:val="28"/>
          <w:szCs w:val="28"/>
        </w:rPr>
        <w:t>联系人：                           电话：</w:t>
      </w:r>
    </w:p>
    <w:p w14:paraId="6DD9058A">
      <w:pPr>
        <w:spacing w:line="560" w:lineRule="exact"/>
        <w:ind w:left="-12" w:leftChars="-68" w:hanging="131" w:hangingChars="50"/>
        <w:rPr>
          <w:rFonts w:hint="eastAsia"/>
          <w:b/>
          <w:sz w:val="26"/>
          <w:szCs w:val="28"/>
        </w:rPr>
      </w:pPr>
    </w:p>
    <w:p w14:paraId="04125B1F">
      <w:pPr>
        <w:spacing w:line="560" w:lineRule="exact"/>
        <w:ind w:left="-12" w:leftChars="-68" w:hanging="131" w:hangingChars="50"/>
        <w:rPr>
          <w:rFonts w:hint="eastAsia"/>
          <w:b/>
          <w:sz w:val="26"/>
          <w:szCs w:val="28"/>
        </w:rPr>
      </w:pPr>
      <w:r>
        <w:rPr>
          <w:rFonts w:hint="eastAsia"/>
          <w:b/>
          <w:sz w:val="26"/>
          <w:szCs w:val="28"/>
        </w:rPr>
        <w:t>注：参会回执表务必在8月31日前发至委员会邮箱。（china100@cigia.org.cn）</w:t>
      </w:r>
    </w:p>
    <w:p w14:paraId="3BC9727C"/>
    <w:sectPr>
      <w:pgSz w:w="11906" w:h="16838"/>
      <w:pgMar w:top="2098" w:right="1474" w:bottom="1984" w:left="1587" w:header="851" w:footer="1417" w:gutter="0"/>
      <w:cols w:space="0" w:num="1"/>
      <w:rtlGutter w:val="0"/>
      <w:docGrid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146156"/>
    <w:rsid w:val="013E49EA"/>
    <w:rsid w:val="03D46662"/>
    <w:rsid w:val="10BB784F"/>
    <w:rsid w:val="2B3F475E"/>
    <w:rsid w:val="32D2017F"/>
    <w:rsid w:val="39146156"/>
    <w:rsid w:val="41F96066"/>
    <w:rsid w:val="47683F0F"/>
    <w:rsid w:val="4B8D7686"/>
    <w:rsid w:val="6EA14B04"/>
    <w:rsid w:val="7FC3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2026-08-14T04:50:00Z</dcterms:created>
  <dc:creator>wqq</dc:creator>
  <cp:lastModifiedBy>wqq</cp:lastModifiedBy>
  <dcterms:modified xsi:type="dcterms:W3CDTF">2026-08-14T04:50:38Z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5A6B27E364D44B4FAA7628A60E326EF1_11</vt:lpwstr>
  </property>
  <property fmtid="{D5CDD505-2E9C-101B-9397-08002B2CF9AE}" pid="4" name="KSOTemplateDocerSaveRecord">
    <vt:lpwstr>eyJoZGlkIjoiNjc2Y2I4ZTQ1YjAxMzBjM2UzZDZjMGJkY2U3OTQ2NjAiLCJ1c2VySWQiOiIzMjAxMjkyNTgifQ==</vt:lpwstr>
  </property>
</Properties>
</file>